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A85" w:rsidRDefault="00F03A85">
      <w:pPr>
        <w:spacing w:after="100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3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5</w:t>
      </w:r>
      <w:r>
        <w:rPr>
          <w:rFonts w:hAnsi="Century" w:hint="eastAsia"/>
        </w:rPr>
        <w:t>の</w:t>
      </w:r>
      <w:r>
        <w:rPr>
          <w:rFonts w:hAnsi="Century"/>
        </w:rPr>
        <w:t>3</w:t>
      </w:r>
      <w:r>
        <w:rPr>
          <w:rFonts w:hAnsi="Century" w:hint="eastAsia"/>
        </w:rPr>
        <w:t>、別表第</w:t>
      </w:r>
      <w:r>
        <w:rPr>
          <w:rFonts w:hAnsi="Century"/>
        </w:rPr>
        <w:t>2</w:t>
      </w:r>
      <w:r>
        <w:rPr>
          <w:rFonts w:hAnsi="Century" w:hint="eastAsia"/>
        </w:rPr>
        <w:t>関係</w:t>
      </w:r>
      <w:r>
        <w:rPr>
          <w:rFonts w:hAnsi="Century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90"/>
        <w:gridCol w:w="1680"/>
        <w:gridCol w:w="1651"/>
      </w:tblGrid>
      <w:tr w:rsidR="00F03A85">
        <w:trPr>
          <w:cantSplit/>
          <w:trHeight w:val="440"/>
        </w:trPr>
        <w:tc>
          <w:tcPr>
            <w:tcW w:w="60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3A85" w:rsidRDefault="00F03A8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F03A85" w:rsidRDefault="00F03A8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※　受理年月日</w:t>
            </w:r>
          </w:p>
        </w:tc>
        <w:tc>
          <w:tcPr>
            <w:tcW w:w="1651" w:type="dxa"/>
            <w:vAlign w:val="center"/>
          </w:tcPr>
          <w:p w:rsidR="00F03A85" w:rsidRDefault="00F03A8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03A85">
        <w:trPr>
          <w:cantSplit/>
          <w:trHeight w:val="440"/>
        </w:trPr>
        <w:tc>
          <w:tcPr>
            <w:tcW w:w="60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3A85" w:rsidRDefault="00F03A85">
            <w:pPr>
              <w:rPr>
                <w:rFonts w:hAnsi="Century"/>
              </w:rPr>
            </w:pPr>
          </w:p>
        </w:tc>
        <w:tc>
          <w:tcPr>
            <w:tcW w:w="1680" w:type="dxa"/>
            <w:vAlign w:val="center"/>
          </w:tcPr>
          <w:p w:rsidR="00F03A85" w:rsidRDefault="00F03A8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※　</w:t>
            </w:r>
            <w:r>
              <w:rPr>
                <w:rFonts w:hAnsi="Century" w:hint="eastAsia"/>
                <w:spacing w:val="34"/>
              </w:rPr>
              <w:t>受理番</w:t>
            </w:r>
            <w:r>
              <w:rPr>
                <w:rFonts w:hAnsi="Century" w:hint="eastAsia"/>
              </w:rPr>
              <w:t>号</w:t>
            </w:r>
          </w:p>
        </w:tc>
        <w:tc>
          <w:tcPr>
            <w:tcW w:w="1651" w:type="dxa"/>
            <w:vAlign w:val="center"/>
          </w:tcPr>
          <w:p w:rsidR="00F03A85" w:rsidRDefault="00F03A8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F03A85" w:rsidRDefault="00F03A85">
      <w:pPr>
        <w:spacing w:line="240" w:lineRule="exact"/>
        <w:rPr>
          <w:rFonts w:hAnsi="Century"/>
        </w:rPr>
      </w:pPr>
    </w:p>
    <w:p w:rsidR="00F03A85" w:rsidRDefault="00F03A85">
      <w:pPr>
        <w:spacing w:line="240" w:lineRule="exact"/>
        <w:jc w:val="center"/>
        <w:rPr>
          <w:rFonts w:hAnsi="Century"/>
        </w:rPr>
      </w:pPr>
      <w:r>
        <w:rPr>
          <w:rFonts w:hAnsi="Century" w:hint="eastAsia"/>
          <w:spacing w:val="105"/>
        </w:rPr>
        <w:t>認定証返納</w:t>
      </w:r>
      <w:r>
        <w:rPr>
          <w:rFonts w:hAnsi="Century" w:hint="eastAsia"/>
        </w:rPr>
        <w:t>書</w:t>
      </w:r>
    </w:p>
    <w:p w:rsidR="00F03A85" w:rsidRDefault="00F03A85">
      <w:pPr>
        <w:spacing w:line="240" w:lineRule="exact"/>
        <w:rPr>
          <w:rFonts w:hAnsi="Centur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93"/>
        <w:gridCol w:w="546"/>
        <w:gridCol w:w="1582"/>
      </w:tblGrid>
      <w:tr w:rsidR="00F03A85">
        <w:tc>
          <w:tcPr>
            <w:tcW w:w="7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A85" w:rsidRDefault="00F03A85">
            <w:pPr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自動車運転代行業の業務の適正化に関する法律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平成</w:t>
            </w:r>
            <w:r>
              <w:rPr>
                <w:rFonts w:hAnsi="Century"/>
              </w:rPr>
              <w:t>13</w:t>
            </w:r>
            <w:r>
              <w:rPr>
                <w:rFonts w:hAnsi="Century" w:hint="eastAsia"/>
              </w:rPr>
              <w:t>年法律第</w:t>
            </w:r>
            <w:r>
              <w:rPr>
                <w:rFonts w:hAnsi="Century"/>
              </w:rPr>
              <w:t>57</w:t>
            </w:r>
            <w:r>
              <w:rPr>
                <w:rFonts w:hAnsi="Century" w:hint="eastAsia"/>
              </w:rPr>
              <w:t>号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第</w:t>
            </w:r>
            <w:r>
              <w:rPr>
                <w:rFonts w:hAnsi="Century"/>
              </w:rPr>
              <w:t>9</w:t>
            </w:r>
            <w:r>
              <w:rPr>
                <w:rFonts w:hAnsi="Century" w:hint="eastAsia"/>
              </w:rPr>
              <w:t>条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A85" w:rsidRDefault="00F03A85">
            <w:pPr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第</w:t>
            </w: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>項</w:t>
            </w:r>
          </w:p>
          <w:p w:rsidR="00F03A85" w:rsidRDefault="00F03A85">
            <w:pPr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第</w:t>
            </w: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>項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A85" w:rsidRDefault="00F03A85">
            <w:pPr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の規定により、</w:t>
            </w:r>
          </w:p>
        </w:tc>
      </w:tr>
    </w:tbl>
    <w:p w:rsidR="00F03A85" w:rsidRDefault="00F03A85">
      <w:pPr>
        <w:spacing w:line="240" w:lineRule="exact"/>
        <w:rPr>
          <w:rFonts w:hAnsi="Century"/>
        </w:rPr>
      </w:pPr>
      <w:r>
        <w:rPr>
          <w:rFonts w:hAnsi="Century" w:hint="eastAsia"/>
        </w:rPr>
        <w:t>認定証を返納します。</w:t>
      </w:r>
    </w:p>
    <w:p w:rsidR="00F03A85" w:rsidRDefault="00F03A85">
      <w:pPr>
        <w:spacing w:line="240" w:lineRule="exact"/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</w:t>
      </w:r>
    </w:p>
    <w:p w:rsidR="00F03A85" w:rsidRDefault="00F03A85">
      <w:pPr>
        <w:spacing w:line="240" w:lineRule="exact"/>
        <w:rPr>
          <w:rFonts w:hAnsi="Century"/>
        </w:rPr>
      </w:pPr>
      <w:r>
        <w:rPr>
          <w:rFonts w:hAnsi="Century" w:hint="eastAsia"/>
        </w:rPr>
        <w:t xml:space="preserve">　　福岡県公安委員会　殿</w:t>
      </w:r>
    </w:p>
    <w:p w:rsidR="00F03A85" w:rsidRDefault="00F03A85">
      <w:pPr>
        <w:spacing w:line="240" w:lineRule="exact"/>
        <w:jc w:val="right"/>
        <w:rPr>
          <w:rFonts w:hAnsi="Century"/>
        </w:rPr>
      </w:pPr>
      <w:r>
        <w:rPr>
          <w:rFonts w:hAnsi="Century" w:hint="eastAsia"/>
        </w:rPr>
        <w:t xml:space="preserve">返納者の住所及び氏名　　　　　　　　　　　　　　</w:t>
      </w:r>
    </w:p>
    <w:p w:rsidR="00F03A85" w:rsidRDefault="00F03A85">
      <w:pPr>
        <w:spacing w:after="100" w:line="240" w:lineRule="exact"/>
        <w:jc w:val="right"/>
        <w:rPr>
          <w:rFonts w:hAnsi="Century"/>
        </w:rPr>
      </w:pPr>
      <w:r>
        <w:rPr>
          <w:rFonts w:hAnsi="Century" w:hint="eastAsia"/>
          <w:spacing w:val="210"/>
        </w:rPr>
        <w:t>住</w:t>
      </w:r>
      <w:r>
        <w:rPr>
          <w:rFonts w:hAnsi="Century" w:hint="eastAsia"/>
        </w:rPr>
        <w:t xml:space="preserve">所　　　　　　　　　　　　　　　　　</w:t>
      </w:r>
    </w:p>
    <w:p w:rsidR="00F03A85" w:rsidRDefault="00F03A85">
      <w:pPr>
        <w:spacing w:after="100" w:line="240" w:lineRule="exact"/>
        <w:jc w:val="right"/>
        <w:rPr>
          <w:rFonts w:hAnsi="Century"/>
        </w:rPr>
      </w:pPr>
      <w:r>
        <w:rPr>
          <w:rFonts w:hAnsi="Century" w:hint="eastAsia"/>
          <w:spacing w:val="210"/>
        </w:rPr>
        <w:t>氏</w:t>
      </w:r>
      <w:r w:rsidR="00BF2A81">
        <w:rPr>
          <w:rFonts w:hAnsi="Century" w:hint="eastAsia"/>
        </w:rPr>
        <w:t xml:space="preserve">名　　　　　　　　　　　　　　　　</w:t>
      </w:r>
      <w:r>
        <w:rPr>
          <w:rFonts w:hAnsi="Century"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890"/>
        <w:gridCol w:w="2912"/>
        <w:gridCol w:w="1273"/>
        <w:gridCol w:w="2926"/>
      </w:tblGrid>
      <w:tr w:rsidR="00F03A85">
        <w:trPr>
          <w:cantSplit/>
          <w:trHeight w:val="840"/>
        </w:trPr>
        <w:tc>
          <w:tcPr>
            <w:tcW w:w="2310" w:type="dxa"/>
            <w:gridSpan w:val="2"/>
            <w:vAlign w:val="center"/>
          </w:tcPr>
          <w:p w:rsidR="00F03A85" w:rsidRDefault="00F03A8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氏名又は名称</w:t>
            </w:r>
          </w:p>
        </w:tc>
        <w:tc>
          <w:tcPr>
            <w:tcW w:w="7111" w:type="dxa"/>
            <w:gridSpan w:val="3"/>
            <w:vAlign w:val="center"/>
          </w:tcPr>
          <w:p w:rsidR="00F03A85" w:rsidRDefault="00F03A8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03A85">
        <w:trPr>
          <w:cantSplit/>
          <w:trHeight w:val="840"/>
        </w:trPr>
        <w:tc>
          <w:tcPr>
            <w:tcW w:w="2310" w:type="dxa"/>
            <w:gridSpan w:val="2"/>
            <w:vAlign w:val="center"/>
          </w:tcPr>
          <w:p w:rsidR="00F03A85" w:rsidRDefault="00F03A8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7111" w:type="dxa"/>
            <w:gridSpan w:val="3"/>
            <w:vAlign w:val="center"/>
          </w:tcPr>
          <w:p w:rsidR="00F03A85" w:rsidRDefault="00F03A8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03A85">
        <w:trPr>
          <w:cantSplit/>
          <w:trHeight w:val="640"/>
        </w:trPr>
        <w:tc>
          <w:tcPr>
            <w:tcW w:w="2310" w:type="dxa"/>
            <w:gridSpan w:val="2"/>
            <w:vAlign w:val="center"/>
          </w:tcPr>
          <w:p w:rsidR="00F03A85" w:rsidRDefault="00F03A8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35"/>
              </w:rPr>
              <w:t>法人にあって</w:t>
            </w:r>
            <w:r>
              <w:rPr>
                <w:rFonts w:hAnsi="Century" w:hint="eastAsia"/>
              </w:rPr>
              <w:t>は、代表者の氏名</w:t>
            </w:r>
          </w:p>
        </w:tc>
        <w:tc>
          <w:tcPr>
            <w:tcW w:w="7111" w:type="dxa"/>
            <w:gridSpan w:val="3"/>
            <w:vAlign w:val="center"/>
          </w:tcPr>
          <w:p w:rsidR="00F03A85" w:rsidRDefault="00F03A8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03A85">
        <w:trPr>
          <w:cantSplit/>
          <w:trHeight w:val="840"/>
        </w:trPr>
        <w:tc>
          <w:tcPr>
            <w:tcW w:w="420" w:type="dxa"/>
            <w:vMerge w:val="restart"/>
            <w:textDirection w:val="tbRlV"/>
            <w:vAlign w:val="center"/>
          </w:tcPr>
          <w:p w:rsidR="00F03A85" w:rsidRDefault="00F03A85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主たる営業所</w:t>
            </w:r>
          </w:p>
        </w:tc>
        <w:tc>
          <w:tcPr>
            <w:tcW w:w="1890" w:type="dxa"/>
            <w:vAlign w:val="center"/>
          </w:tcPr>
          <w:p w:rsidR="00F03A85" w:rsidRDefault="00F03A8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名称</w:t>
            </w:r>
          </w:p>
        </w:tc>
        <w:tc>
          <w:tcPr>
            <w:tcW w:w="7111" w:type="dxa"/>
            <w:gridSpan w:val="3"/>
            <w:vAlign w:val="center"/>
          </w:tcPr>
          <w:p w:rsidR="00F03A85" w:rsidRDefault="00F03A8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03A85">
        <w:trPr>
          <w:cantSplit/>
          <w:trHeight w:val="840"/>
        </w:trPr>
        <w:tc>
          <w:tcPr>
            <w:tcW w:w="420" w:type="dxa"/>
            <w:vMerge/>
            <w:vAlign w:val="center"/>
          </w:tcPr>
          <w:p w:rsidR="00F03A85" w:rsidRDefault="00F03A85">
            <w:pPr>
              <w:rPr>
                <w:rFonts w:hAnsi="Century"/>
              </w:rPr>
            </w:pPr>
          </w:p>
        </w:tc>
        <w:tc>
          <w:tcPr>
            <w:tcW w:w="1890" w:type="dxa"/>
            <w:vAlign w:val="center"/>
          </w:tcPr>
          <w:p w:rsidR="00F03A85" w:rsidRDefault="00F03A8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所在地</w:t>
            </w:r>
          </w:p>
        </w:tc>
        <w:tc>
          <w:tcPr>
            <w:tcW w:w="7111" w:type="dxa"/>
            <w:gridSpan w:val="3"/>
            <w:vAlign w:val="center"/>
          </w:tcPr>
          <w:p w:rsidR="00F03A85" w:rsidRDefault="00F03A8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03A85">
        <w:trPr>
          <w:cantSplit/>
          <w:trHeight w:val="640"/>
        </w:trPr>
        <w:tc>
          <w:tcPr>
            <w:tcW w:w="420" w:type="dxa"/>
            <w:vMerge/>
            <w:vAlign w:val="center"/>
          </w:tcPr>
          <w:p w:rsidR="00F03A85" w:rsidRDefault="00F03A85">
            <w:pPr>
              <w:rPr>
                <w:rFonts w:hAnsi="Century"/>
              </w:rPr>
            </w:pPr>
          </w:p>
        </w:tc>
        <w:tc>
          <w:tcPr>
            <w:tcW w:w="1890" w:type="dxa"/>
            <w:vAlign w:val="center"/>
          </w:tcPr>
          <w:p w:rsidR="00F03A85" w:rsidRDefault="00F03A8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認定証を交付した公安委員会の名称</w:t>
            </w:r>
          </w:p>
        </w:tc>
        <w:tc>
          <w:tcPr>
            <w:tcW w:w="2912" w:type="dxa"/>
            <w:vAlign w:val="center"/>
          </w:tcPr>
          <w:p w:rsidR="00F03A85" w:rsidRDefault="00F03A85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公安委員会</w:t>
            </w:r>
          </w:p>
        </w:tc>
        <w:tc>
          <w:tcPr>
            <w:tcW w:w="1273" w:type="dxa"/>
            <w:vAlign w:val="center"/>
          </w:tcPr>
          <w:p w:rsidR="00F03A85" w:rsidRDefault="00F03A8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認定証番号</w:t>
            </w:r>
          </w:p>
        </w:tc>
        <w:tc>
          <w:tcPr>
            <w:tcW w:w="2926" w:type="dxa"/>
            <w:vAlign w:val="center"/>
          </w:tcPr>
          <w:p w:rsidR="00F03A85" w:rsidRDefault="00F03A8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03A85">
        <w:trPr>
          <w:cantSplit/>
          <w:trHeight w:val="640"/>
        </w:trPr>
        <w:tc>
          <w:tcPr>
            <w:tcW w:w="2310" w:type="dxa"/>
            <w:gridSpan w:val="2"/>
            <w:vAlign w:val="center"/>
          </w:tcPr>
          <w:p w:rsidR="00F03A85" w:rsidRDefault="00F03A8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返納の理由の発生日</w:t>
            </w:r>
          </w:p>
        </w:tc>
        <w:tc>
          <w:tcPr>
            <w:tcW w:w="7111" w:type="dxa"/>
            <w:gridSpan w:val="3"/>
            <w:vAlign w:val="center"/>
          </w:tcPr>
          <w:p w:rsidR="00F03A85" w:rsidRDefault="00F03A8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年　　　　月　　　　日</w:t>
            </w:r>
          </w:p>
        </w:tc>
      </w:tr>
      <w:tr w:rsidR="00F03A85">
        <w:trPr>
          <w:cantSplit/>
          <w:trHeight w:val="1300"/>
        </w:trPr>
        <w:tc>
          <w:tcPr>
            <w:tcW w:w="2310" w:type="dxa"/>
            <w:gridSpan w:val="2"/>
            <w:vAlign w:val="center"/>
          </w:tcPr>
          <w:p w:rsidR="00F03A85" w:rsidRDefault="00F03A8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返納の理由</w:t>
            </w:r>
          </w:p>
        </w:tc>
        <w:tc>
          <w:tcPr>
            <w:tcW w:w="7111" w:type="dxa"/>
            <w:gridSpan w:val="3"/>
            <w:vAlign w:val="center"/>
          </w:tcPr>
          <w:p w:rsidR="00F03A85" w:rsidRDefault="00F03A8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03A85">
        <w:trPr>
          <w:cantSplit/>
          <w:trHeight w:val="640"/>
        </w:trPr>
        <w:tc>
          <w:tcPr>
            <w:tcW w:w="2310" w:type="dxa"/>
            <w:gridSpan w:val="2"/>
            <w:vAlign w:val="center"/>
          </w:tcPr>
          <w:p w:rsidR="00F03A85" w:rsidRDefault="00F03A85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返納者と認定証の交付を受けた者との関係</w:t>
            </w:r>
          </w:p>
        </w:tc>
        <w:tc>
          <w:tcPr>
            <w:tcW w:w="7111" w:type="dxa"/>
            <w:gridSpan w:val="3"/>
            <w:vAlign w:val="center"/>
          </w:tcPr>
          <w:p w:rsidR="00F03A85" w:rsidRDefault="00F03A8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F03A85" w:rsidRDefault="00F03A85">
      <w:pPr>
        <w:spacing w:before="100" w:line="260" w:lineRule="exact"/>
        <w:ind w:left="533" w:hanging="533"/>
        <w:rPr>
          <w:rFonts w:hAnsi="Century"/>
        </w:rPr>
      </w:pPr>
      <w:r>
        <w:rPr>
          <w:rFonts w:hAnsi="Century" w:hint="eastAsia"/>
        </w:rPr>
        <w:t xml:space="preserve">注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※印欄は、記載しないこと。</w:t>
      </w:r>
    </w:p>
    <w:p w:rsidR="00F03A85" w:rsidRDefault="00F03A85">
      <w:pPr>
        <w:spacing w:line="260" w:lineRule="exact"/>
        <w:ind w:left="533" w:hanging="533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返納者の住所及び氏名欄は、自動車運転代行業の業務の適正化に関する法律第</w:t>
      </w:r>
      <w:r>
        <w:rPr>
          <w:rFonts w:hAnsi="Century"/>
        </w:rPr>
        <w:t>9</w:t>
      </w:r>
      <w:r>
        <w:rPr>
          <w:rFonts w:hAnsi="Century" w:hint="eastAsia"/>
        </w:rPr>
        <w:t>条第</w:t>
      </w:r>
      <w:r>
        <w:rPr>
          <w:rFonts w:hAnsi="Century"/>
        </w:rPr>
        <w:t>1</w:t>
      </w:r>
      <w:r>
        <w:rPr>
          <w:rFonts w:hAnsi="Century" w:hint="eastAsia"/>
        </w:rPr>
        <w:t>項に規定する認定証の交付を受けた者又は同条第</w:t>
      </w:r>
      <w:r>
        <w:rPr>
          <w:rFonts w:hAnsi="Century"/>
        </w:rPr>
        <w:t>2</w:t>
      </w:r>
      <w:r>
        <w:rPr>
          <w:rFonts w:hAnsi="Century" w:hint="eastAsia"/>
        </w:rPr>
        <w:t>項に規定する同居の親族、法定代理人若しくは法人の代表者の住所及び氏名を記載すること。</w:t>
      </w:r>
    </w:p>
    <w:p w:rsidR="00F03A85" w:rsidRDefault="00F03A85">
      <w:pPr>
        <w:spacing w:line="260" w:lineRule="exact"/>
        <w:ind w:left="533" w:hanging="533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3</w:t>
      </w:r>
      <w:r>
        <w:rPr>
          <w:rFonts w:hAnsi="Century" w:hint="eastAsia"/>
        </w:rPr>
        <w:t xml:space="preserve">　返納の理由欄には、廃止、認定の取消し、再交付後の認定証の発見又は回復、死亡、合併による消滅等返納の理由を記載すること。</w:t>
      </w:r>
    </w:p>
    <w:p w:rsidR="00F03A85" w:rsidRDefault="00F03A85">
      <w:pPr>
        <w:spacing w:line="240" w:lineRule="exact"/>
        <w:jc w:val="right"/>
        <w:rPr>
          <w:rFonts w:hAnsi="Century"/>
        </w:rPr>
      </w:pPr>
      <w:r>
        <w:rPr>
          <w:rFonts w:hAnsi="Century"/>
        </w:rPr>
        <w:t>(A4)</w:t>
      </w:r>
      <w:r>
        <w:rPr>
          <w:rFonts w:hAnsi="Century" w:hint="eastAsia"/>
        </w:rPr>
        <w:t xml:space="preserve">　</w:t>
      </w:r>
    </w:p>
    <w:sectPr w:rsidR="00F03A85">
      <w:type w:val="nextColumn"/>
      <w:pgSz w:w="11906" w:h="16838"/>
      <w:pgMar w:top="1701" w:right="1247" w:bottom="1701" w:left="124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A17" w:rsidRDefault="00E05A17" w:rsidP="009E5176">
      <w:r>
        <w:separator/>
      </w:r>
    </w:p>
  </w:endnote>
  <w:endnote w:type="continuationSeparator" w:id="0">
    <w:p w:rsidR="00E05A17" w:rsidRDefault="00E05A17" w:rsidP="009E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A17" w:rsidRDefault="00E05A17" w:rsidP="009E5176">
      <w:r>
        <w:separator/>
      </w:r>
    </w:p>
  </w:footnote>
  <w:footnote w:type="continuationSeparator" w:id="0">
    <w:p w:rsidR="00E05A17" w:rsidRDefault="00E05A17" w:rsidP="009E51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A85"/>
    <w:rsid w:val="000E5DB7"/>
    <w:rsid w:val="003C0C94"/>
    <w:rsid w:val="009E5176"/>
    <w:rsid w:val="00A15119"/>
    <w:rsid w:val="00BF2A81"/>
    <w:rsid w:val="00E05A17"/>
    <w:rsid w:val="00F0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2022-06-21T09:43:00Z</dcterms:created>
  <dcterms:modified xsi:type="dcterms:W3CDTF">2022-06-21T09:43:00Z</dcterms:modified>
</cp:coreProperties>
</file>